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CA2" w:rsidRDefault="00472CA2" w:rsidP="00472CA2">
      <w:pPr>
        <w:jc w:val="center"/>
        <w:rPr>
          <w:sz w:val="28"/>
          <w:szCs w:val="28"/>
          <w:lang w:val="be-BY"/>
        </w:rPr>
      </w:pPr>
      <w:r w:rsidRPr="008E4213">
        <w:rPr>
          <w:b/>
          <w:sz w:val="28"/>
          <w:szCs w:val="28"/>
          <w:lang w:val="be-BY"/>
        </w:rPr>
        <w:t>Пр</w:t>
      </w:r>
      <w:r>
        <w:rPr>
          <w:b/>
          <w:sz w:val="28"/>
          <w:szCs w:val="28"/>
          <w:lang w:val="be-BY"/>
        </w:rPr>
        <w:t xml:space="preserve">актычная </w:t>
      </w:r>
      <w:r w:rsidRPr="008E4213">
        <w:rPr>
          <w:b/>
          <w:sz w:val="28"/>
          <w:szCs w:val="28"/>
          <w:lang w:val="be-BY"/>
        </w:rPr>
        <w:t>р</w:t>
      </w:r>
      <w:r>
        <w:rPr>
          <w:b/>
          <w:sz w:val="28"/>
          <w:szCs w:val="28"/>
          <w:lang w:val="be-BY"/>
        </w:rPr>
        <w:t xml:space="preserve">абота </w:t>
      </w:r>
      <w:r w:rsidRPr="008E4213">
        <w:rPr>
          <w:b/>
          <w:sz w:val="28"/>
          <w:szCs w:val="28"/>
          <w:lang w:val="be-BY"/>
        </w:rPr>
        <w:t>№ 7</w:t>
      </w:r>
      <w:r w:rsidRPr="008E4213">
        <w:rPr>
          <w:b/>
          <w:sz w:val="28"/>
          <w:szCs w:val="28"/>
          <w:vertAlign w:val="superscript"/>
          <w:lang w:val="be-BY"/>
        </w:rPr>
        <w:t>*</w:t>
      </w:r>
    </w:p>
    <w:p w:rsidR="00472CA2" w:rsidRPr="00685609" w:rsidRDefault="00685609" w:rsidP="00472CA2">
      <w:pPr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Састаўленне характарыстыкі прыродных рэсурсаў Бразіліі як фактара яе эканамічнага развіцця.</w:t>
      </w:r>
    </w:p>
    <w:p w:rsidR="00472CA2" w:rsidRPr="0090171B" w:rsidRDefault="00472CA2" w:rsidP="00472CA2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 xml:space="preserve">Задачы </w:t>
      </w:r>
      <w:r w:rsidRPr="0090171B">
        <w:rPr>
          <w:color w:val="000000"/>
          <w:sz w:val="28"/>
          <w:szCs w:val="28"/>
          <w:lang w:val="be-BY"/>
        </w:rPr>
        <w:t xml:space="preserve">:замацаваць уменне даваць характарыстыку </w:t>
      </w:r>
      <w:r>
        <w:rPr>
          <w:color w:val="000000"/>
          <w:sz w:val="28"/>
          <w:szCs w:val="28"/>
          <w:lang w:val="be-BY"/>
        </w:rPr>
        <w:t xml:space="preserve">краіны па </w:t>
      </w:r>
      <w:r w:rsidRPr="0090171B">
        <w:rPr>
          <w:color w:val="000000"/>
          <w:sz w:val="28"/>
          <w:szCs w:val="28"/>
          <w:lang w:val="be-BY"/>
        </w:rPr>
        <w:t xml:space="preserve"> плану</w:t>
      </w:r>
      <w:r w:rsidR="00685609">
        <w:rPr>
          <w:color w:val="000000"/>
          <w:sz w:val="28"/>
          <w:szCs w:val="28"/>
          <w:lang w:val="be-BY"/>
        </w:rPr>
        <w:t>,</w:t>
      </w:r>
      <w:r w:rsidRPr="0090171B">
        <w:rPr>
          <w:color w:val="000000"/>
          <w:sz w:val="28"/>
          <w:szCs w:val="28"/>
          <w:lang w:val="be-BY"/>
        </w:rPr>
        <w:t xml:space="preserve"> </w:t>
      </w:r>
      <w:r>
        <w:rPr>
          <w:color w:val="000000"/>
          <w:sz w:val="28"/>
          <w:szCs w:val="28"/>
          <w:lang w:val="be-BY"/>
        </w:rPr>
        <w:t>карыстаючыся рознымі крыніцамі інфармацыі</w:t>
      </w:r>
      <w:r w:rsidRPr="0090171B">
        <w:rPr>
          <w:color w:val="000000"/>
          <w:sz w:val="28"/>
          <w:szCs w:val="28"/>
          <w:lang w:val="be-BY"/>
        </w:rPr>
        <w:t>.</w:t>
      </w:r>
    </w:p>
    <w:p w:rsidR="00472CA2" w:rsidRPr="006A00E1" w:rsidRDefault="00472CA2" w:rsidP="00472CA2">
      <w:pPr>
        <w:autoSpaceDE w:val="0"/>
        <w:autoSpaceDN w:val="0"/>
        <w:adjustRightInd w:val="0"/>
        <w:spacing w:line="276" w:lineRule="auto"/>
        <w:rPr>
          <w:color w:val="808080"/>
          <w:sz w:val="28"/>
          <w:szCs w:val="28"/>
          <w:lang w:val="be-BY"/>
        </w:rPr>
      </w:pPr>
      <w:r w:rsidRPr="006A00E1">
        <w:rPr>
          <w:color w:val="000000"/>
          <w:sz w:val="28"/>
          <w:szCs w:val="28"/>
          <w:lang w:val="be-BY"/>
        </w:rPr>
        <w:t>Абсталяванне:</w:t>
      </w:r>
      <w:r w:rsidRPr="0090171B">
        <w:rPr>
          <w:color w:val="000000"/>
          <w:sz w:val="28"/>
          <w:szCs w:val="28"/>
          <w:lang w:val="be-BY"/>
        </w:rPr>
        <w:t xml:space="preserve"> </w:t>
      </w:r>
      <w:r>
        <w:rPr>
          <w:color w:val="000000"/>
          <w:sz w:val="28"/>
          <w:szCs w:val="28"/>
          <w:lang w:val="be-BY"/>
        </w:rPr>
        <w:t>вучэбны дапаможнік,</w:t>
      </w:r>
      <w:r w:rsidRPr="0090171B">
        <w:rPr>
          <w:color w:val="000000"/>
          <w:sz w:val="28"/>
          <w:szCs w:val="28"/>
          <w:lang w:val="be-BY"/>
        </w:rPr>
        <w:t xml:space="preserve"> </w:t>
      </w:r>
      <w:r w:rsidRPr="006A00E1">
        <w:rPr>
          <w:color w:val="000000"/>
          <w:sz w:val="28"/>
          <w:szCs w:val="28"/>
          <w:lang w:val="be-BY"/>
        </w:rPr>
        <w:t>геаграфічны</w:t>
      </w:r>
      <w:r w:rsidRPr="006A00E1">
        <w:rPr>
          <w:color w:val="808080"/>
          <w:sz w:val="28"/>
          <w:szCs w:val="28"/>
          <w:lang w:val="be-BY"/>
        </w:rPr>
        <w:t xml:space="preserve"> </w:t>
      </w:r>
      <w:r w:rsidRPr="006A00E1">
        <w:rPr>
          <w:color w:val="000000"/>
          <w:sz w:val="28"/>
          <w:szCs w:val="28"/>
          <w:lang w:val="be-BY"/>
        </w:rPr>
        <w:t>атлас</w:t>
      </w:r>
      <w:r w:rsidRPr="006A00E1">
        <w:rPr>
          <w:color w:val="808080"/>
          <w:sz w:val="28"/>
          <w:szCs w:val="28"/>
          <w:lang w:val="be-BY"/>
        </w:rPr>
        <w:t xml:space="preserve">. </w:t>
      </w:r>
    </w:p>
    <w:p w:rsidR="00472CA2" w:rsidRPr="006A00E1" w:rsidRDefault="00472CA2" w:rsidP="00472CA2">
      <w:pPr>
        <w:autoSpaceDE w:val="0"/>
        <w:autoSpaceDN w:val="0"/>
        <w:adjustRightInd w:val="0"/>
        <w:jc w:val="center"/>
        <w:rPr>
          <w:color w:val="808080"/>
          <w:sz w:val="28"/>
          <w:szCs w:val="28"/>
          <w:lang w:val="be-BY"/>
        </w:rPr>
      </w:pPr>
      <w:r w:rsidRPr="0090171B">
        <w:rPr>
          <w:color w:val="000000"/>
          <w:sz w:val="28"/>
          <w:szCs w:val="28"/>
        </w:rPr>
        <w:t xml:space="preserve">Ход </w:t>
      </w:r>
      <w:r>
        <w:rPr>
          <w:color w:val="000000"/>
          <w:sz w:val="28"/>
          <w:szCs w:val="28"/>
          <w:lang w:val="be-BY"/>
        </w:rPr>
        <w:t>работы</w:t>
      </w:r>
    </w:p>
    <w:p w:rsidR="00472CA2" w:rsidRDefault="00472CA2" w:rsidP="00472CA2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val="be-BY"/>
        </w:rPr>
      </w:pPr>
      <w:proofErr w:type="spellStart"/>
      <w:r w:rsidRPr="0090171B">
        <w:rPr>
          <w:color w:val="000000"/>
          <w:sz w:val="28"/>
          <w:szCs w:val="28"/>
        </w:rPr>
        <w:t>Актуалізацыя</w:t>
      </w:r>
      <w:proofErr w:type="spellEnd"/>
      <w:r w:rsidRPr="0090171B">
        <w:rPr>
          <w:color w:val="000000"/>
          <w:sz w:val="28"/>
          <w:szCs w:val="28"/>
        </w:rPr>
        <w:t xml:space="preserve"> </w:t>
      </w:r>
      <w:proofErr w:type="spellStart"/>
      <w:r w:rsidRPr="0090171B">
        <w:rPr>
          <w:color w:val="000000"/>
          <w:sz w:val="28"/>
          <w:szCs w:val="28"/>
        </w:rPr>
        <w:t>ведаў</w:t>
      </w:r>
      <w:proofErr w:type="spellEnd"/>
      <w:r w:rsidRPr="0090171B">
        <w:rPr>
          <w:color w:val="000000"/>
          <w:sz w:val="28"/>
          <w:szCs w:val="28"/>
        </w:rPr>
        <w:t>.</w:t>
      </w:r>
    </w:p>
    <w:p w:rsidR="00472CA2" w:rsidRPr="006A00E1" w:rsidRDefault="00472CA2" w:rsidP="00472CA2">
      <w:pPr>
        <w:autoSpaceDE w:val="0"/>
        <w:autoSpaceDN w:val="0"/>
        <w:adjustRightInd w:val="0"/>
        <w:ind w:left="360"/>
        <w:rPr>
          <w:color w:val="80808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 xml:space="preserve">Пералічыце тэматычныя карты атласа, якія вам неабходны для складання характарыстыкі </w:t>
      </w:r>
      <w:r w:rsidR="00685609">
        <w:rPr>
          <w:color w:val="000000"/>
          <w:sz w:val="28"/>
          <w:szCs w:val="28"/>
          <w:lang w:val="be-BY"/>
        </w:rPr>
        <w:t xml:space="preserve">прыродных умоў </w:t>
      </w:r>
      <w:r>
        <w:rPr>
          <w:color w:val="000000"/>
          <w:sz w:val="28"/>
          <w:szCs w:val="28"/>
          <w:lang w:val="be-BY"/>
        </w:rPr>
        <w:t>Бразіліі.</w:t>
      </w:r>
    </w:p>
    <w:p w:rsidR="00472CA2" w:rsidRDefault="00472CA2" w:rsidP="00472CA2">
      <w:pPr>
        <w:numPr>
          <w:ilvl w:val="0"/>
          <w:numId w:val="1"/>
        </w:numPr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Запоўніце табліцу.</w:t>
      </w:r>
    </w:p>
    <w:p w:rsidR="00472CA2" w:rsidRDefault="00472CA2" w:rsidP="00472CA2">
      <w:pPr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Бразілія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12"/>
        <w:gridCol w:w="5259"/>
      </w:tblGrid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 xml:space="preserve">План 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 xml:space="preserve">Апісанне </w:t>
            </w:r>
          </w:p>
        </w:tc>
      </w:tr>
      <w:tr w:rsidR="00472CA2" w:rsidRPr="00685609" w:rsidTr="00685609">
        <w:tc>
          <w:tcPr>
            <w:tcW w:w="4312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Геаграфічнае становішча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а) у якой  частцы мацерыка знаходзіцца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б) выхад да мора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в) плошча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г)з якімі краінамі мяжуе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д) сталіца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Рэльеф і яго ўплыў на гаспадарчую дзейнасць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Карысныя выкапні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Клімат: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а) сярэднія тэмпературы студзеня, ліпеня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б)ападкі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в)рэжым ападкаў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г) тып клімату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Уплыў клімату на дзейнасць чалавека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Унутраныя воды і іх выкарыстанне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472CA2" w:rsidRPr="00DB2195" w:rsidTr="00685609">
        <w:tc>
          <w:tcPr>
            <w:tcW w:w="4312" w:type="dxa"/>
          </w:tcPr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Прыродныя зоны: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а) глебы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б)тыповыя расліны</w:t>
            </w:r>
          </w:p>
          <w:p w:rsidR="00472CA2" w:rsidRPr="00DB2195" w:rsidRDefault="00472CA2" w:rsidP="008C0C0B">
            <w:pPr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в) тыповыя жывёлы</w:t>
            </w:r>
          </w:p>
        </w:tc>
        <w:tc>
          <w:tcPr>
            <w:tcW w:w="5259" w:type="dxa"/>
          </w:tcPr>
          <w:p w:rsidR="00472CA2" w:rsidRPr="00DB2195" w:rsidRDefault="00472CA2" w:rsidP="008C0C0B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</w:tbl>
    <w:p w:rsidR="00685609" w:rsidRDefault="00685609">
      <w:pPr>
        <w:rPr>
          <w:lang w:val="be-BY"/>
        </w:rPr>
      </w:pPr>
    </w:p>
    <w:p w:rsidR="00685609" w:rsidRDefault="00685609">
      <w:pPr>
        <w:rPr>
          <w:sz w:val="28"/>
          <w:szCs w:val="28"/>
          <w:lang w:val="be-BY"/>
        </w:rPr>
      </w:pPr>
      <w:r w:rsidRPr="00685609">
        <w:rPr>
          <w:b/>
          <w:sz w:val="28"/>
          <w:szCs w:val="28"/>
          <w:lang w:val="be-BY"/>
        </w:rPr>
        <w:t>Вывад:</w:t>
      </w:r>
      <w:r w:rsidRPr="00685609">
        <w:rPr>
          <w:sz w:val="28"/>
          <w:szCs w:val="28"/>
          <w:lang w:val="be-BY"/>
        </w:rPr>
        <w:t xml:space="preserve"> </w:t>
      </w:r>
    </w:p>
    <w:p w:rsidR="00D168E9" w:rsidRPr="00685609" w:rsidRDefault="00685609">
      <w:pPr>
        <w:rPr>
          <w:sz w:val="28"/>
          <w:szCs w:val="28"/>
          <w:lang w:val="be-BY"/>
        </w:rPr>
      </w:pPr>
      <w:r w:rsidRPr="00685609">
        <w:rPr>
          <w:sz w:val="28"/>
          <w:szCs w:val="28"/>
          <w:lang w:val="be-BY"/>
        </w:rPr>
        <w:t>Якія галіны гаспадаркі найбольш развіты ў Бразіліі?</w:t>
      </w:r>
    </w:p>
    <w:p w:rsidR="00685609" w:rsidRPr="00685609" w:rsidRDefault="00685609">
      <w:pPr>
        <w:rPr>
          <w:sz w:val="28"/>
          <w:szCs w:val="28"/>
          <w:lang w:val="be-BY"/>
        </w:rPr>
      </w:pPr>
      <w:r w:rsidRPr="00685609">
        <w:rPr>
          <w:sz w:val="28"/>
          <w:szCs w:val="28"/>
          <w:lang w:val="be-BY"/>
        </w:rPr>
        <w:t>Якім чынам на гэта паўплывалі прыродныя рэсурсы?</w:t>
      </w:r>
    </w:p>
    <w:p w:rsidR="00685609" w:rsidRPr="00685609" w:rsidRDefault="00685609">
      <w:pPr>
        <w:rPr>
          <w:sz w:val="28"/>
          <w:szCs w:val="28"/>
        </w:rPr>
      </w:pPr>
    </w:p>
    <w:sectPr w:rsidR="00685609" w:rsidRPr="00685609" w:rsidSect="00D55B0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6745D"/>
    <w:multiLevelType w:val="hybridMultilevel"/>
    <w:tmpl w:val="01C2DC92"/>
    <w:lvl w:ilvl="0" w:tplc="5F7A5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80808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72CA2"/>
    <w:rsid w:val="001474D6"/>
    <w:rsid w:val="003D2ACB"/>
    <w:rsid w:val="00440E94"/>
    <w:rsid w:val="00472CA2"/>
    <w:rsid w:val="0052186C"/>
    <w:rsid w:val="00685609"/>
    <w:rsid w:val="00D168E9"/>
    <w:rsid w:val="00D55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846</Characters>
  <Application>Microsoft Office Word</Application>
  <DocSecurity>0</DocSecurity>
  <Lines>7</Lines>
  <Paragraphs>1</Paragraphs>
  <ScaleCrop>false</ScaleCrop>
  <Company>home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Borbet</cp:lastModifiedBy>
  <cp:revision>5</cp:revision>
  <dcterms:created xsi:type="dcterms:W3CDTF">2020-05-11T21:21:00Z</dcterms:created>
  <dcterms:modified xsi:type="dcterms:W3CDTF">2020-05-12T08:48:00Z</dcterms:modified>
</cp:coreProperties>
</file>